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17D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Муниципальное бюджетное учреждение</w:t>
      </w: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17D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дополнительного образования </w:t>
      </w: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17D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«Станция юных натуралистов»</w:t>
      </w: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517D6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Материалы на областной конкурс </w:t>
      </w:r>
    </w:p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517D6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«Сохраним природу Верхневожлья -2023»</w:t>
      </w:r>
    </w:p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517D6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Номинация: </w:t>
      </w:r>
      <w:r w:rsidRPr="00517D66">
        <w:rPr>
          <w:rFonts w:ascii="Times New Roman" w:hAnsi="Times New Roman" w:cs="Times New Roman"/>
          <w:sz w:val="32"/>
          <w:szCs w:val="32"/>
        </w:rPr>
        <w:t>Конкурс методических разработок экологического урока «Малый уголок Тверской области»</w:t>
      </w:r>
    </w:p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517D66" w:rsidRP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517D66">
        <w:rPr>
          <w:rFonts w:ascii="Times New Roman" w:hAnsi="Times New Roman" w:cs="Times New Roman"/>
          <w:sz w:val="32"/>
          <w:szCs w:val="32"/>
        </w:rPr>
        <w:t>Тема занятия «Путешествие по Вышневолоццкому городскому округу»</w:t>
      </w:r>
    </w:p>
    <w:p w:rsidR="00517D66" w:rsidRDefault="00517D66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17D66" w:rsidRDefault="00517D66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17D66" w:rsidRPr="00517D66" w:rsidRDefault="00517D66" w:rsidP="00517D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Авторы:  </w:t>
      </w:r>
      <w:r w:rsidRPr="00517D66">
        <w:rPr>
          <w:rFonts w:ascii="Times New Roman" w:hAnsi="Times New Roman" w:cs="Times New Roman"/>
          <w:sz w:val="28"/>
          <w:szCs w:val="28"/>
        </w:rPr>
        <w:t xml:space="preserve">Мишина Елена Сергеевна, </w:t>
      </w:r>
    </w:p>
    <w:p w:rsidR="00517D66" w:rsidRPr="00517D66" w:rsidRDefault="00517D66" w:rsidP="00517D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17D66">
        <w:rPr>
          <w:rFonts w:ascii="Times New Roman" w:hAnsi="Times New Roman" w:cs="Times New Roman"/>
          <w:sz w:val="28"/>
          <w:szCs w:val="28"/>
        </w:rPr>
        <w:t>педагог дополнительного образования</w:t>
      </w: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Николаева Юлия Николаевна, </w:t>
      </w: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педагог дополнительного образования</w:t>
      </w: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Тверская область</w:t>
      </w: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Вышний Волочек</w:t>
      </w:r>
    </w:p>
    <w:p w:rsidR="00517D66" w:rsidRDefault="00517D66" w:rsidP="00517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2023 год</w:t>
      </w:r>
    </w:p>
    <w:p w:rsidR="007E7648" w:rsidRPr="007E7648" w:rsidRDefault="00517D66" w:rsidP="00FC27D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7E764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Информация о проведении мероприятия</w:t>
      </w:r>
      <w:r w:rsidR="007E764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.</w:t>
      </w:r>
    </w:p>
    <w:p w:rsidR="007E7648" w:rsidRPr="007E7648" w:rsidRDefault="007E7648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7E764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Дата: </w:t>
      </w:r>
      <w:r w:rsidRPr="007E764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18.07.2023 года</w:t>
      </w:r>
    </w:p>
    <w:p w:rsidR="007E7648" w:rsidRDefault="007E7648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7E764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Участники: </w:t>
      </w:r>
      <w:r w:rsidRPr="007E7648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обучающиеся 2-4 классов МБОУ «СШ №10», г. Вышний Волочек.</w:t>
      </w:r>
    </w:p>
    <w:p w:rsidR="007E7648" w:rsidRDefault="007E7648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7E764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Количество: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13 человек.</w:t>
      </w:r>
    </w:p>
    <w:p w:rsidR="007E7648" w:rsidRPr="00FC27D3" w:rsidRDefault="007E7648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7E764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Ссылка на информацию в группе социальной сети «ВКотакте»</w:t>
      </w:r>
      <w:r w:rsidR="00FC27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: </w:t>
      </w:r>
      <w:hyperlink r:id="rId6" w:history="1">
        <w:r w:rsidR="00FC27D3" w:rsidRPr="00FC27D3">
          <w:rPr>
            <w:rStyle w:val="a6"/>
            <w:rFonts w:ascii="Times New Roman" w:eastAsia="Times New Roman" w:hAnsi="Times New Roman" w:cs="Times New Roman"/>
            <w:bCs/>
            <w:sz w:val="32"/>
            <w:szCs w:val="32"/>
            <w:lang w:eastAsia="ru-RU"/>
          </w:rPr>
          <w:t>https://vk.com/public212765528?w=wall-212765528_683</w:t>
        </w:r>
      </w:hyperlink>
    </w:p>
    <w:p w:rsidR="00FC27D3" w:rsidRPr="007E7648" w:rsidRDefault="00FC27D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ED1D5D" w:rsidRDefault="00ED1D5D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 компьютер, мультимедийная приставка, презентации.</w:t>
      </w:r>
    </w:p>
    <w:p w:rsidR="00ED1D5D" w:rsidRDefault="00ED1D5D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Цели: </w:t>
      </w:r>
      <w:r w:rsidRPr="00ED1D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знакомство детей с историческими и природными достопримечательностями Вышневолоцкого городского округа.</w:t>
      </w:r>
    </w:p>
    <w:p w:rsidR="00ED1D5D" w:rsidRDefault="00ED1D5D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Задачи: 1) знакомство с историческими и природными достопримечательностями Вышневолоцкого городского округа,</w:t>
      </w:r>
    </w:p>
    <w:p w:rsidR="00ED1D5D" w:rsidRDefault="00ED1D5D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знакомство с правилами экотуризма</w:t>
      </w:r>
      <w:r w:rsidR="00517D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</w:p>
    <w:p w:rsidR="00517D66" w:rsidRDefault="00517D66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воспитание любви к малой Родине.</w:t>
      </w:r>
    </w:p>
    <w:p w:rsidR="00517D66" w:rsidRDefault="00517D66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17D66" w:rsidRPr="00517D66" w:rsidRDefault="00517D66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17D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ЗАНЯТИЯ.</w:t>
      </w:r>
    </w:p>
    <w:p w:rsidR="008016E0" w:rsidRPr="00600912" w:rsidRDefault="00E172BA" w:rsidP="00600912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Организация детей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Эмоциональный настрой.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покажите с каким настроением вы пришли сегодня на занятие, поднимите «смайлики» настроения.</w:t>
      </w:r>
    </w:p>
    <w:p w:rsidR="008016E0" w:rsidRDefault="00E172BA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улыбнем</w:t>
      </w:r>
      <w:r w:rsidR="00847F7D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друг другу. Пусть сегодняшнее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наше занятие 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принесет нам </w:t>
      </w:r>
      <w:r w:rsidR="00847F7D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радость общения и новых знаний.</w:t>
      </w:r>
      <w:r w:rsid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Сообщение темы и цели занятия.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прочитайте слова, написанные на доске.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доске записаны слова: 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родина, Россия, родители, родное село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вы считаете, связаны ли между собой эти слова?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Как? Чем?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же такое Родина?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(Родина – место, где человек родился, где живут его близкие; это сторонка, которая является для него родной; это страна, в которой он живёт.)</w:t>
      </w:r>
      <w:proofErr w:type="gramEnd"/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вы думаете, о чём мы будем сегодня разговаривать? 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(дети формулируют тему занятия, </w:t>
      </w:r>
      <w:r w:rsid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педагог 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обобщает)</w:t>
      </w:r>
    </w:p>
    <w:p w:rsidR="008016E0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мы с вами поговорим о нашей Родине, а точнее, о нашей малой Родине. 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III. Актуализация знаний обучающихся.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как называется наша страна?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 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Россия.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открывается карточка </w:t>
      </w: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Россия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 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 А какая она, наша Россия?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</w:t>
      </w:r>
      <w:proofErr w:type="gramStart"/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proofErr w:type="gramEnd"/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proofErr w:type="gramStart"/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</w:t>
      </w:r>
      <w:proofErr w:type="gramEnd"/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очереди) 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Большая, красивая, огромная, богатая, сильная.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proofErr w:type="gramStart"/>
      <w:r w:rsidR="00E172BA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называется ре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гион, в которой мы с вами живём?</w:t>
      </w:r>
      <w:proofErr w:type="gramEnd"/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Дети.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 Тверской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 открывается карточка </w:t>
      </w: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Тверская область)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если мы с вами скажем, что живём в России, в Тверской области, </w:t>
      </w:r>
      <w:proofErr w:type="gramStart"/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proofErr w:type="gramEnd"/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наверное, будет очень трудно найти наш родной уголок, так как Тверская область большая, поэтому нам надо уточнить наш адрес.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хочет продолжить, уточнить наш адрес, подробно указать, где же мы с вами живём?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Дети. 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847F7D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ы живём в Вышневолоцком городском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округе.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открывается карточка </w:t>
      </w:r>
      <w:r w:rsidR="00847F7D"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Вышневолоцкий городской</w:t>
      </w: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округ)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городе Вышний Волочек.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открываются карточки </w:t>
      </w:r>
      <w:proofErr w:type="gramStart"/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г</w:t>
      </w:r>
      <w:proofErr w:type="gramEnd"/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. В.Волочек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 обращает внимание детей на карту В.Волочка</w:t>
      </w:r>
      <w:proofErr w:type="gramEnd"/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</w:t>
      </w:r>
      <w:proofErr w:type="gramEnd"/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 то знает, почему наш г</w:t>
      </w:r>
      <w:r w:rsidR="00E172BA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 получил такое название? 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(ответы детей)</w:t>
      </w:r>
    </w:p>
    <w:p w:rsidR="00090208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</w:p>
    <w:p w:rsidR="008016E0" w:rsidRDefault="00090208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-Название « Вышний Волочек» </w:t>
      </w: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происходит от существовавшего здесь волока между Тверцой и Цной. Из-за небольших размеров (всего 1.5 км протяженности) волок назывался в уменьшительной форме, а Вышний он был в противоположность Нижнем</w:t>
      </w:r>
      <w:proofErr w:type="gramStart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у(</w:t>
      </w:r>
      <w:proofErr w:type="gramEnd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 Боровицких порог</w:t>
      </w:r>
      <w:r w:rsidR="00E172BA"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 на М</w:t>
      </w: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сте,ныне не сохранившемуся.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IV. Беседа о значении слова «Р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одина».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а у кого из вас есть родственники, друзья,</w:t>
      </w:r>
      <w:r w:rsidR="00090208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которые живут в других населенных пунктах 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нашего района? Вы там часто бываете, знаете все дорожки, каждый уголок. Кто хочет показать на карте?</w:t>
      </w:r>
      <w:r w:rsidR="00090208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(Дети находят и показывают на карте населённые пункты, в которых живут их друзья, родственники.)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наш родной край, наша малая Родина.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А почему мы свой край называем Родиной?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</w:t>
      </w:r>
      <w:proofErr w:type="gramStart"/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proofErr w:type="gramEnd"/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proofErr w:type="gramStart"/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</w:t>
      </w:r>
      <w:proofErr w:type="gramEnd"/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арианты ответов: здесь мы родились, здесь мой родной дом, здесь живут мои родители, родственники).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Родиной мы называем дом, в котором растём, дом, где живёт моя семья.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когда люди говорят о своей Родине, многие думают своём дворе, улице, где играли с друзьями. О любимом уголке природы, где привыкли отдыхать.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-Родиной человек называет ту страну, в которой он родился.</w:t>
      </w:r>
    </w:p>
    <w:p w:rsidR="008016E0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-Россия… Родина</w:t>
      </w:r>
      <w:proofErr w:type="gramStart"/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 w:rsid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proofErr w:type="gramEnd"/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край, где мы родились, где живём, это наш дом, это всё то, что нас окружает…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V. Пословицы о Родине.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пословицы о</w:t>
      </w:r>
      <w:r w:rsidR="00090208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Родине вы знаете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Если дружба велика, будет Родина сильна.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Жить - Родине служить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На чужой стороне, что соловей без песни.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Родина – мать, умей за неё постоять.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Физминутка.</w:t>
      </w:r>
    </w:p>
    <w:p w:rsidR="008016E0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Напишите левым локтем слово «Россия», носком правой ноги – слово «родина», правым локтем – слово «село», носком левой ноги – слово «дом».</w:t>
      </w:r>
      <w:proofErr w:type="gramEnd"/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VI. Достопримечательности нашей малой Родины.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.</w:t>
      </w:r>
    </w:p>
    <w:p w:rsidR="008016E0" w:rsidRPr="00600912" w:rsidRDefault="00090208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Ребята, </w:t>
      </w:r>
      <w:r w:rsidR="0016529C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еще раз вспомним какие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</w:t>
      </w:r>
      <w:r w:rsidR="0016529C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остопримечательности нашего </w:t>
      </w:r>
      <w:proofErr w:type="gramStart"/>
      <w:r w:rsidR="0016529C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</w:t>
      </w:r>
      <w:proofErr w:type="gramEnd"/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знаете?</w:t>
      </w:r>
      <w:r w:rsid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(просмотр фото, рассказ педагога</w:t>
      </w:r>
      <w:r w:rsidR="0016529C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Сейчас мы с вами посмотрим </w:t>
      </w:r>
      <w:r w:rsidR="0016529C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небольшое видео</w:t>
      </w:r>
      <w:r w:rsid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природных объектах</w:t>
      </w:r>
      <w:r w:rsidR="0016529C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, куда можно совершить небольшие путешествия.</w:t>
      </w:r>
    </w:p>
    <w:p w:rsidR="008016E0" w:rsidRDefault="0016529C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(Просмотр видео</w:t>
      </w:r>
      <w:r w:rsid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природ</w:t>
      </w:r>
      <w:r w:rsidR="00ED1D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ных достопримечательностях Вышневолоцкого городского округа</w:t>
      </w: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).</w:t>
      </w:r>
    </w:p>
    <w:p w:rsidR="00ED1D5D" w:rsidRDefault="00ED1D5D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D1D5D" w:rsidRDefault="00ED1D5D" w:rsidP="00ED1D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VII. Правила туриста</w:t>
      </w: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ED1D5D" w:rsidRPr="00ED1D5D" w:rsidRDefault="00ED1D5D" w:rsidP="00ED1D5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1D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Обсуждаем правила туристов, написанные на слайде.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529C" w:rsidRPr="00600912" w:rsidRDefault="0016529C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VII</w:t>
      </w:r>
      <w:r w:rsidR="00ED1D5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Викторина.</w:t>
      </w:r>
    </w:p>
    <w:p w:rsidR="0016529C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16529C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16529C" w:rsidRDefault="0016529C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-А сейчас, ребята</w:t>
      </w:r>
      <w:r w:rsidR="00E172BA"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мы проведем с вами викторину</w:t>
      </w:r>
      <w:bookmarkStart w:id="0" w:name="_GoBack"/>
      <w:bookmarkEnd w:id="0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на тему « Моя малая Родина». (Проведение викторины).</w:t>
      </w:r>
    </w:p>
    <w:p w:rsidR="00600912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016E0" w:rsidRPr="00600912" w:rsidRDefault="00ED1D5D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IX</w:t>
      </w:r>
      <w:r w:rsidR="008016E0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Подведение итогов занятия.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.</w:t>
      </w:r>
      <w:r w:rsidR="008016E0" w:rsidRPr="0060091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</w:t>
      </w:r>
      <w:r w:rsidR="008016E0"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слова вы бы выбрали, чтобы описать свою малую Родину?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( </w:t>
      </w:r>
      <w:r w:rsidRPr="0060091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какая </w:t>
      </w: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она?)</w:t>
      </w: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Выслушиваются ответы детей.</w:t>
      </w:r>
    </w:p>
    <w:p w:rsidR="008016E0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Педагог</w:t>
      </w:r>
      <w:r w:rsidR="008016E0" w:rsidRPr="0060091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. </w:t>
      </w:r>
    </w:p>
    <w:p w:rsidR="006C311A" w:rsidRPr="00600912" w:rsidRDefault="006C311A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я очень рада, что вы любите свою малую Родину, столько добрых слов вы сказали о ней.</w:t>
      </w:r>
    </w:p>
    <w:p w:rsidR="006C311A" w:rsidRPr="00600912" w:rsidRDefault="00600912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</w:t>
      </w:r>
      <w:r w:rsidR="006C311A" w:rsidRPr="006009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6C311A" w:rsidRPr="00600912" w:rsidRDefault="006C311A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-Я хочу вам прочесть стихотворение Анны Су</w:t>
      </w:r>
      <w:r w:rsidR="00E172BA"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бботиной</w:t>
      </w: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нашем городе: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Здесь так: не много и не мало,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в сердце ласковый толчок….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Глядится в зеркале каналов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Прозрачный Вышний Волочек-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Провинциальный, сонный, плавный,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Речной</w:t>
      </w:r>
      <w:proofErr w:type="gramEnd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озерный, островной, В своем далеком прошлом славный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Оставшийся</w:t>
      </w:r>
      <w:proofErr w:type="gramEnd"/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вневременной;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ощущение полета-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листьев, чаек, голубей….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Ах, как блестит за поворотом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Вода, что неба голубей,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летней негой даль объята,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в детском радостном нигде</w:t>
      </w:r>
    </w:p>
    <w:p w:rsidR="004F4C43" w:rsidRPr="00600912" w:rsidRDefault="004F4C43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Скользят за уткою </w:t>
      </w:r>
      <w:r w:rsidR="00E172BA"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утята</w:t>
      </w:r>
    </w:p>
    <w:p w:rsidR="00E172BA" w:rsidRPr="00600912" w:rsidRDefault="00E172BA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Среди кувшинок по воде…</w:t>
      </w:r>
    </w:p>
    <w:p w:rsidR="006C311A" w:rsidRPr="00600912" w:rsidRDefault="006C311A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6E0" w:rsidRPr="00600912" w:rsidRDefault="008016E0" w:rsidP="006009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912">
        <w:rPr>
          <w:rFonts w:ascii="Times New Roman" w:eastAsia="Times New Roman" w:hAnsi="Times New Roman" w:cs="Times New Roman"/>
          <w:sz w:val="28"/>
          <w:szCs w:val="28"/>
          <w:lang w:eastAsia="ru-RU"/>
        </w:rPr>
        <w:t>- Мне очень хочется, чтобы вы гордились своей родиной. А для этого надо очень сильно любить и беречь её.</w:t>
      </w:r>
    </w:p>
    <w:p w:rsidR="00426BD8" w:rsidRDefault="00426BD8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>
      <w:pPr>
        <w:rPr>
          <w:rFonts w:ascii="Times New Roman" w:hAnsi="Times New Roman" w:cs="Times New Roman"/>
          <w:sz w:val="28"/>
          <w:szCs w:val="28"/>
        </w:rPr>
      </w:pPr>
    </w:p>
    <w:p w:rsidR="003175F2" w:rsidRDefault="003175F2" w:rsidP="003175F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Приложение. 1.</w:t>
      </w:r>
    </w:p>
    <w:p w:rsid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Комментарии к слайдам с достопримечательностями.</w:t>
      </w: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Богоявленский собор.</w:t>
      </w:r>
    </w:p>
    <w:p w:rsidR="003175F2" w:rsidRPr="00F807F8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>Сохранившиеся чертежи и документы свидетельствуют о том, что собор этот был построен в 1748 году.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>Сегодня он является религиозным центром города и главной достопримечательностью Вышнего Волочка. В стенах собора не раз бывали знаменитые чудотворные иконы и мощи святых. Что касается его собственного иконостаса — он состоит из ценных икон XVII-XVIII вв. Вокруг разбит небольшой парк. Скопление лиственных деревьев обнимает здание и с улицы видны толь</w:t>
      </w:r>
      <w:r>
        <w:rPr>
          <w:rFonts w:ascii="Times New Roman" w:hAnsi="Times New Roman" w:cs="Times New Roman"/>
          <w:sz w:val="28"/>
          <w:szCs w:val="28"/>
        </w:rPr>
        <w:t>ко устремившиеся в небо купола.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Музей «Русские валенки»</w:t>
      </w:r>
    </w:p>
    <w:p w:rsidR="003175F2" w:rsidRPr="00F807F8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 xml:space="preserve">Для жителя России валенки — обыденный элемент одежды, в котором нет ничего удивительного. Однако в Вышнем Волочке существует музей, посвящённый этой зимней обуви. Дело в том, что это единственный город, где валенки валяли вручную, по русским традициям, </w:t>
      </w:r>
      <w:proofErr w:type="gramStart"/>
      <w:r w:rsidRPr="00F807F8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F807F8">
        <w:rPr>
          <w:rFonts w:ascii="Times New Roman" w:hAnsi="Times New Roman" w:cs="Times New Roman"/>
          <w:sz w:val="28"/>
          <w:szCs w:val="28"/>
        </w:rPr>
        <w:t xml:space="preserve"> не применяя станки и машины.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>Экспозиция музея демонстрирует приспособления для изготовления валенок, рассказывает о том, как с течением времени изменялась и сов</w:t>
      </w:r>
      <w:r>
        <w:rPr>
          <w:rFonts w:ascii="Times New Roman" w:hAnsi="Times New Roman" w:cs="Times New Roman"/>
          <w:sz w:val="28"/>
          <w:szCs w:val="28"/>
        </w:rPr>
        <w:t>ершенствовалась методика валки.</w:t>
      </w: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Казанский монастырь.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>Казанский женский монастырь был основан в 1881 г. и ос</w:t>
      </w:r>
      <w:r>
        <w:rPr>
          <w:rFonts w:ascii="Times New Roman" w:hAnsi="Times New Roman" w:cs="Times New Roman"/>
          <w:sz w:val="28"/>
          <w:szCs w:val="28"/>
        </w:rPr>
        <w:t>вящен в честь иконы Богоматери.</w:t>
      </w:r>
    </w:p>
    <w:p w:rsidR="003175F2" w:rsidRPr="00F807F8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>Глядя на замысловатое оформление фасада, чувствуется с какой любовью и фантазией талантливый мастер подошёл к работе. Несмотря на массивность, собор выглядит воздушным и лёгким, как небесное облако.</w:t>
      </w:r>
    </w:p>
    <w:p w:rsidR="003175F2" w:rsidRP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Успенская церковь.</w:t>
      </w:r>
    </w:p>
    <w:p w:rsidR="003175F2" w:rsidRPr="00F807F8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07F8">
        <w:rPr>
          <w:rFonts w:ascii="Times New Roman" w:hAnsi="Times New Roman" w:cs="Times New Roman"/>
          <w:sz w:val="28"/>
          <w:szCs w:val="28"/>
        </w:rPr>
        <w:t>Основанная в 1868 г., церковь стала одним из ярчайших храмов Тверской области. Комплекс состоит из двух построек разных архитектурных стилей, но единых в плане цветовой гаммы: стены выкрашены в тёмно-красный оттенок и декорированы белыми орнаментами. Здания храма и богадельни сообщаются между собой с помощью притвора, плавно переходящего в колокольню с шатровой крышей.</w:t>
      </w:r>
    </w:p>
    <w:p w:rsidR="003175F2" w:rsidRP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Музей стекла.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 xml:space="preserve">Музей посвящён стекольному заводу «Красный май», который закрылся несколько лет назад. Спецификой производства были изделия из цветного стекла, поэтому экспозиция полна ярких экспонатов, которые расцениваются как произведения художественного и эстетического искусства. Здесь можно </w:t>
      </w:r>
      <w:r w:rsidRPr="005D7284">
        <w:rPr>
          <w:rFonts w:ascii="Times New Roman" w:hAnsi="Times New Roman" w:cs="Times New Roman"/>
          <w:sz w:val="28"/>
          <w:szCs w:val="28"/>
        </w:rPr>
        <w:lastRenderedPageBreak/>
        <w:t>увидеть расписные вазы, различные столовые приборы, фигурки и статуэтки, изобража</w:t>
      </w:r>
      <w:r>
        <w:rPr>
          <w:rFonts w:ascii="Times New Roman" w:hAnsi="Times New Roman" w:cs="Times New Roman"/>
          <w:sz w:val="28"/>
          <w:szCs w:val="28"/>
        </w:rPr>
        <w:t>ющие людей, животных и природу.</w:t>
      </w:r>
    </w:p>
    <w:p w:rsidR="003175F2" w:rsidRP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Краеведческий музей.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>Посещение краеведческого музея — обязательный пункт для всех, кто хочет не только познакомиться с современным Вышним Волочком, но и узнать о его прошлом. Экспозиция здешняя подробно рассказывает о зарождении города, строительстве его главных храмов, судьбах легендарных личностей и наглядно показывает, как жили горожане в разные эпохи.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3175F2">
        <w:rPr>
          <w:rFonts w:ascii="Times New Roman" w:hAnsi="Times New Roman" w:cs="Times New Roman"/>
          <w:sz w:val="32"/>
          <w:szCs w:val="32"/>
        </w:rPr>
        <w:t>Памятник Петру I и Сердюкову М.И.</w:t>
      </w:r>
    </w:p>
    <w:p w:rsidR="003175F2" w:rsidRPr="005D7284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>В с</w:t>
      </w:r>
      <w:r>
        <w:rPr>
          <w:rFonts w:ascii="Times New Roman" w:hAnsi="Times New Roman" w:cs="Times New Roman"/>
          <w:sz w:val="28"/>
          <w:szCs w:val="28"/>
        </w:rPr>
        <w:t xml:space="preserve">воей скульптуре архитектор Юрий </w:t>
      </w:r>
      <w:r w:rsidRPr="005D7284">
        <w:rPr>
          <w:rFonts w:ascii="Times New Roman" w:hAnsi="Times New Roman" w:cs="Times New Roman"/>
          <w:sz w:val="28"/>
          <w:szCs w:val="28"/>
        </w:rPr>
        <w:t>Злотя запечатлел момент, когда гидротехник Михаил Сердюков показал императору чертёж будущей водной системы Вышнего Волочка. Пётр изображён в царском мундире со шпагой на боку и треуголкой на голове. Он внимательно смотрит на развёрнутый свиток и взмахивает правой рукой, одобряя идею Сердюков</w:t>
      </w:r>
      <w:r>
        <w:rPr>
          <w:rFonts w:ascii="Times New Roman" w:hAnsi="Times New Roman" w:cs="Times New Roman"/>
          <w:sz w:val="28"/>
          <w:szCs w:val="28"/>
        </w:rPr>
        <w:t xml:space="preserve"> М.И</w:t>
      </w:r>
      <w:r w:rsidRPr="005D7284">
        <w:rPr>
          <w:rFonts w:ascii="Times New Roman" w:hAnsi="Times New Roman" w:cs="Times New Roman"/>
          <w:sz w:val="28"/>
          <w:szCs w:val="28"/>
        </w:rPr>
        <w:t>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Памятник Екатерине II.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>Ещё одна работа Юрия Злоти в честь монарха, внёсшего свой вклад в развитие населенного пункта. В 1770 г. императрица Екатерина II подарила Вышнему Волочку статус города и собственный герб. В память об этом событии и был установлен памятник.</w:t>
      </w:r>
    </w:p>
    <w:p w:rsidR="003175F2" w:rsidRPr="005D7284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Мемориал Венецианову А.Г.</w:t>
      </w:r>
    </w:p>
    <w:p w:rsidR="003175F2" w:rsidRPr="005D7284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D7284">
        <w:rPr>
          <w:rFonts w:ascii="Times New Roman" w:hAnsi="Times New Roman" w:cs="Times New Roman"/>
          <w:sz w:val="28"/>
          <w:szCs w:val="28"/>
        </w:rPr>
        <w:t xml:space="preserve">Мемориал художнику Алексею </w:t>
      </w:r>
      <w:r>
        <w:rPr>
          <w:rFonts w:ascii="Times New Roman" w:hAnsi="Times New Roman" w:cs="Times New Roman"/>
          <w:sz w:val="28"/>
          <w:szCs w:val="28"/>
        </w:rPr>
        <w:t xml:space="preserve">Гавриловичу </w:t>
      </w:r>
      <w:r w:rsidRPr="005D7284">
        <w:rPr>
          <w:rFonts w:ascii="Times New Roman" w:hAnsi="Times New Roman" w:cs="Times New Roman"/>
          <w:sz w:val="28"/>
          <w:szCs w:val="28"/>
        </w:rPr>
        <w:t>Венецианову был создан в 1980 г. скульптором Олегом Комовым. Достопримечательность стала символом города и часто встречается на сувенирных открытках и в путеводителях.</w:t>
      </w:r>
    </w:p>
    <w:p w:rsidR="003175F2" w:rsidRPr="005D7284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>На прямоугольном каменном пьедестале стоит Венецианов</w:t>
      </w:r>
      <w:r>
        <w:rPr>
          <w:rFonts w:ascii="Times New Roman" w:hAnsi="Times New Roman" w:cs="Times New Roman"/>
          <w:sz w:val="28"/>
          <w:szCs w:val="28"/>
        </w:rPr>
        <w:t xml:space="preserve"> А.Г.</w:t>
      </w:r>
      <w:r w:rsidRPr="005D7284">
        <w:rPr>
          <w:rFonts w:ascii="Times New Roman" w:hAnsi="Times New Roman" w:cs="Times New Roman"/>
          <w:sz w:val="28"/>
          <w:szCs w:val="28"/>
        </w:rPr>
        <w:t>, позади него чистый холст, в руках палитра и кисть, а рядом присела на скамейке верная супруга и помощница Марфа. Она кормит грудью младенца.</w:t>
      </w:r>
    </w:p>
    <w:p w:rsidR="003175F2" w:rsidRPr="005D7284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>Художник провёл в Вышнем Волочке 30 лет жизни и за этот срок написал огромное количество картин, многие из которых получили всероссийскую известность, открыл художественную школу, где дети и взрослые могли обучаться живописи у мас</w:t>
      </w:r>
      <w:r>
        <w:rPr>
          <w:rFonts w:ascii="Times New Roman" w:hAnsi="Times New Roman" w:cs="Times New Roman"/>
          <w:sz w:val="28"/>
          <w:szCs w:val="28"/>
        </w:rPr>
        <w:t>теров.</w:t>
      </w:r>
    </w:p>
    <w:p w:rsid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>Памятник установлен напротив картинной г</w:t>
      </w:r>
      <w:r>
        <w:rPr>
          <w:rFonts w:ascii="Times New Roman" w:hAnsi="Times New Roman" w:cs="Times New Roman"/>
          <w:sz w:val="28"/>
          <w:szCs w:val="28"/>
        </w:rPr>
        <w:t>алереи с полотнами Венецианова А.Г..</w:t>
      </w:r>
    </w:p>
    <w:p w:rsidR="003175F2" w:rsidRPr="003175F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75F2" w:rsidRPr="003175F2" w:rsidRDefault="003175F2" w:rsidP="003175F2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3175F2">
        <w:rPr>
          <w:rFonts w:ascii="Times New Roman" w:hAnsi="Times New Roman" w:cs="Times New Roman"/>
          <w:sz w:val="36"/>
          <w:szCs w:val="36"/>
        </w:rPr>
        <w:t>Памятник Лермонтову М.Ю.</w:t>
      </w:r>
    </w:p>
    <w:p w:rsidR="003175F2" w:rsidRPr="00600912" w:rsidRDefault="003175F2" w:rsidP="003175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7284">
        <w:rPr>
          <w:rFonts w:ascii="Times New Roman" w:hAnsi="Times New Roman" w:cs="Times New Roman"/>
          <w:sz w:val="28"/>
          <w:szCs w:val="28"/>
        </w:rPr>
        <w:t xml:space="preserve">Монумент великому русскому поэту и прозаику Михаилу </w:t>
      </w:r>
      <w:r>
        <w:rPr>
          <w:rFonts w:ascii="Times New Roman" w:hAnsi="Times New Roman" w:cs="Times New Roman"/>
          <w:sz w:val="28"/>
          <w:szCs w:val="28"/>
        </w:rPr>
        <w:t xml:space="preserve">Юрьевичу </w:t>
      </w:r>
      <w:r w:rsidRPr="005D7284">
        <w:rPr>
          <w:rFonts w:ascii="Times New Roman" w:hAnsi="Times New Roman" w:cs="Times New Roman"/>
          <w:sz w:val="28"/>
          <w:szCs w:val="28"/>
        </w:rPr>
        <w:t xml:space="preserve">Лермонтову расположен на пересечении улиц </w:t>
      </w:r>
      <w:proofErr w:type="gramStart"/>
      <w:r w:rsidRPr="005D7284">
        <w:rPr>
          <w:rFonts w:ascii="Times New Roman" w:hAnsi="Times New Roman" w:cs="Times New Roman"/>
          <w:sz w:val="28"/>
          <w:szCs w:val="28"/>
        </w:rPr>
        <w:t>Екатерининской</w:t>
      </w:r>
      <w:proofErr w:type="gramEnd"/>
      <w:r w:rsidRPr="005D7284">
        <w:rPr>
          <w:rFonts w:ascii="Times New Roman" w:hAnsi="Times New Roman" w:cs="Times New Roman"/>
          <w:sz w:val="28"/>
          <w:szCs w:val="28"/>
        </w:rPr>
        <w:t xml:space="preserve"> и Красных Печатников. Это совершенная копия памятника, установленного на родине Лермонтова — в Тарханах, рядом с Пятигорском, где состоялась последняя дуэль</w:t>
      </w:r>
      <w:r>
        <w:rPr>
          <w:rFonts w:ascii="Times New Roman" w:hAnsi="Times New Roman" w:cs="Times New Roman"/>
          <w:sz w:val="28"/>
          <w:szCs w:val="28"/>
        </w:rPr>
        <w:t xml:space="preserve"> поэта</w:t>
      </w:r>
      <w:r w:rsidRPr="005D7284">
        <w:rPr>
          <w:rFonts w:ascii="Times New Roman" w:hAnsi="Times New Roman" w:cs="Times New Roman"/>
          <w:sz w:val="28"/>
          <w:szCs w:val="28"/>
        </w:rPr>
        <w:t>.</w:t>
      </w:r>
    </w:p>
    <w:sectPr w:rsidR="003175F2" w:rsidRPr="00600912" w:rsidSect="009811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628E9"/>
    <w:multiLevelType w:val="hybridMultilevel"/>
    <w:tmpl w:val="F60A77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6D707C"/>
    <w:multiLevelType w:val="multilevel"/>
    <w:tmpl w:val="248EAE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366149"/>
    <w:multiLevelType w:val="hybridMultilevel"/>
    <w:tmpl w:val="8D6CF7DC"/>
    <w:lvl w:ilvl="0" w:tplc="1320F272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4F2084"/>
    <w:rsid w:val="00090208"/>
    <w:rsid w:val="0016529C"/>
    <w:rsid w:val="00203576"/>
    <w:rsid w:val="003175F2"/>
    <w:rsid w:val="00426BD8"/>
    <w:rsid w:val="004F2084"/>
    <w:rsid w:val="004F4C43"/>
    <w:rsid w:val="00517D66"/>
    <w:rsid w:val="00600912"/>
    <w:rsid w:val="006B494E"/>
    <w:rsid w:val="006C311A"/>
    <w:rsid w:val="007E7648"/>
    <w:rsid w:val="008016E0"/>
    <w:rsid w:val="00847F7D"/>
    <w:rsid w:val="00871F8F"/>
    <w:rsid w:val="009811BF"/>
    <w:rsid w:val="00E172BA"/>
    <w:rsid w:val="00ED1D5D"/>
    <w:rsid w:val="00FC2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6E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1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035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3576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FC27D3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public212765528?w=wall-212765528_68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5BCD09-DE2E-4844-A0C9-5A7185D2F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7</Pages>
  <Words>1534</Words>
  <Characters>8748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</dc:creator>
  <cp:keywords/>
  <dc:description/>
  <cp:lastModifiedBy>User</cp:lastModifiedBy>
  <cp:revision>5</cp:revision>
  <cp:lastPrinted>2023-07-13T11:23:00Z</cp:lastPrinted>
  <dcterms:created xsi:type="dcterms:W3CDTF">2023-07-07T09:36:00Z</dcterms:created>
  <dcterms:modified xsi:type="dcterms:W3CDTF">2023-09-21T04:30:00Z</dcterms:modified>
</cp:coreProperties>
</file>